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3B49D8" w14:textId="77777777" w:rsidR="003E720F" w:rsidRPr="003E720F" w:rsidRDefault="003E720F" w:rsidP="003E720F">
      <w:pPr>
        <w:shd w:val="clear" w:color="auto" w:fill="FFFFFF"/>
        <w:spacing w:before="234" w:after="117" w:line="240" w:lineRule="auto"/>
        <w:outlineLvl w:val="1"/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1"/>
          <w:szCs w:val="31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1"/>
          <w:szCs w:val="31"/>
          <w:lang w:eastAsia="nl-NL"/>
          <w14:ligatures w14:val="none"/>
        </w:rPr>
        <w:t xml:space="preserve">Rotterdam krijgt eerste Italiaanse </w:t>
      </w:r>
      <w:proofErr w:type="spellStart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1"/>
          <w:szCs w:val="31"/>
          <w:lang w:eastAsia="nl-NL"/>
          <w14:ligatures w14:val="none"/>
        </w:rPr>
        <w:t>aperitivobar</w:t>
      </w:r>
      <w:proofErr w:type="spellEnd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1"/>
          <w:szCs w:val="31"/>
          <w:lang w:eastAsia="nl-NL"/>
          <w14:ligatures w14:val="none"/>
        </w:rPr>
        <w:t xml:space="preserve">: </w:t>
      </w:r>
      <w:proofErr w:type="spellStart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1"/>
          <w:szCs w:val="31"/>
          <w:lang w:eastAsia="nl-NL"/>
          <w14:ligatures w14:val="none"/>
        </w:rPr>
        <w:t>Allora</w:t>
      </w:r>
      <w:proofErr w:type="spellEnd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1"/>
          <w:szCs w:val="31"/>
          <w:lang w:eastAsia="nl-NL"/>
          <w14:ligatures w14:val="none"/>
        </w:rPr>
        <w:t xml:space="preserve">, </w:t>
      </w:r>
      <w:proofErr w:type="spellStart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1"/>
          <w:szCs w:val="31"/>
          <w:lang w:eastAsia="nl-NL"/>
          <w14:ligatures w14:val="none"/>
        </w:rPr>
        <w:t>Aperitivo</w:t>
      </w:r>
      <w:proofErr w:type="spellEnd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1"/>
          <w:szCs w:val="31"/>
          <w:lang w:eastAsia="nl-NL"/>
          <w14:ligatures w14:val="none"/>
        </w:rPr>
        <w:t xml:space="preserve">! </w:t>
      </w:r>
      <w:proofErr w:type="gramStart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1"/>
          <w:szCs w:val="31"/>
          <w:lang w:eastAsia="nl-NL"/>
          <w14:ligatures w14:val="none"/>
        </w:rPr>
        <w:t>opent</w:t>
      </w:r>
      <w:proofErr w:type="gramEnd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1"/>
          <w:szCs w:val="31"/>
          <w:lang w:eastAsia="nl-NL"/>
          <w14:ligatures w14:val="none"/>
        </w:rPr>
        <w:t xml:space="preserve"> 3 september aan het Zwaanshals</w:t>
      </w:r>
    </w:p>
    <w:p w14:paraId="6A8CCFD0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Nieuwe zaak van </w:t>
      </w:r>
      <w:proofErr w:type="spellStart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>Rober</w:t>
      </w:r>
      <w:proofErr w:type="spellEnd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Willemsen draait volledig om het </w:t>
      </w:r>
      <w:proofErr w:type="spellStart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>aperitivo</w:t>
      </w:r>
      <w:proofErr w:type="spellEnd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>-ritueel, met de Italiaanse flair maar zonder reserveringen.</w:t>
      </w:r>
    </w:p>
    <w:p w14:paraId="370D516E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</w:p>
    <w:p w14:paraId="14F9ADE6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ROTTERDAM, 1 september 2026 – Rotterdam krijgt op 3 september de eerste Italiaanse </w:t>
      </w:r>
      <w:proofErr w:type="spellStart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aperitivobar</w:t>
      </w:r>
      <w:proofErr w:type="spellEnd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van de stad. Aan het Zwaanshals opent </w:t>
      </w:r>
      <w:proofErr w:type="spellStart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Allora</w:t>
      </w:r>
      <w:proofErr w:type="spellEnd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, </w:t>
      </w:r>
      <w:proofErr w:type="spellStart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Aperitivo</w:t>
      </w:r>
      <w:proofErr w:type="spellEnd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! </w:t>
      </w:r>
      <w:proofErr w:type="gramStart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een</w:t>
      </w:r>
      <w:proofErr w:type="gramEnd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</w:t>
      </w:r>
      <w:proofErr w:type="spellStart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restobar</w:t>
      </w:r>
      <w:proofErr w:type="spellEnd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die volledig is gebouwd rond het Italiaanse </w:t>
      </w:r>
      <w:proofErr w:type="spellStart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aperitivo</w:t>
      </w:r>
      <w:proofErr w:type="spellEnd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-ritueel. De komma in de naam is het concept: de werkdag eindigt hier niet met een punt, maar met een komma. Dagelijks vanaf 16:00 uur schuiven gasten aan voor een </w:t>
      </w:r>
      <w:proofErr w:type="spellStart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spritz</w:t>
      </w:r>
      <w:proofErr w:type="spellEnd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, </w:t>
      </w:r>
      <w:proofErr w:type="spellStart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vermouth</w:t>
      </w:r>
      <w:proofErr w:type="spellEnd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en heerlijke huisgemaakte gerechtjes. Reserveren kan niet en hoeft niet. </w:t>
      </w:r>
      <w:proofErr w:type="spellStart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Allora</w:t>
      </w:r>
      <w:proofErr w:type="spellEnd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, </w:t>
      </w:r>
      <w:proofErr w:type="spellStart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Aperitivo</w:t>
      </w:r>
      <w:proofErr w:type="spellEnd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! </w:t>
      </w:r>
      <w:proofErr w:type="gramStart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is</w:t>
      </w:r>
      <w:proofErr w:type="gramEnd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het nieuwste concept van de Rotterdamse RW Horeca Groep van oprichter </w:t>
      </w:r>
      <w:proofErr w:type="spellStart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Rober</w:t>
      </w:r>
      <w:proofErr w:type="spellEnd"/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Willemsen, samen met mede-eigenaren Joost Stift en Luke van Velzen.</w:t>
      </w:r>
    </w:p>
    <w:p w14:paraId="4991083A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</w:p>
    <w:p w14:paraId="5BF57156" w14:textId="2E1988DA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Geen punt, maar een komma</w:t>
      </w:r>
      <w:r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.</w:t>
      </w:r>
    </w:p>
    <w:p w14:paraId="7209C908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</w:p>
    <w:p w14:paraId="7C721B1C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In Italië is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aperitivo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geen borrel maar een dagelijks ritueel. Aan het eind van de middag schuift men aan voor een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spritz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of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vermouth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, met kleine gerechten van het huis erbij. De dag is dan nog niet voorbij, hij krijgt alleen een andere toon. Precies dat gevoel zit in de naam: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Allora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,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Aperitivo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! Zoals een Italiaan na het werk spontaan zegt: zo, en nu een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aperitivo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! </w:t>
      </w:r>
    </w:p>
    <w:p w14:paraId="4086EDE5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</w:p>
    <w:p w14:paraId="13613340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De kaart bestaat uit klassieke Italiaanse aperitieven, wijnen en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amari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, met diversen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spritzers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als vaste huisserve. In de keuken worden Italiaanse shared-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dining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gerechten bereid, denk hierbij aan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antipasti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,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pizette's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, pasta's en vlees- &amp; visgerechten. Reserveren is bewust niet mogelijk. Wie binnenloopt, schuift aan. Wie er is, is er.</w:t>
      </w:r>
    </w:p>
    <w:p w14:paraId="12F7D58D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</w:p>
    <w:p w14:paraId="48C837A5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"In Milaan of Turijn zet niemand zomaar een punt achter de werkdag. Daar hoort een komma: eerst even aan de bar, dan zien we wel verder. Dat moment bestond in Rotterdam nog niet. </w:t>
      </w:r>
      <w:proofErr w:type="spellStart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>Allora</w:t>
      </w:r>
      <w:proofErr w:type="spellEnd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, </w:t>
      </w:r>
      <w:proofErr w:type="spellStart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>Aperitivo</w:t>
      </w:r>
      <w:proofErr w:type="spellEnd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! </w:t>
      </w:r>
      <w:proofErr w:type="gramStart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>is</w:t>
      </w:r>
      <w:proofErr w:type="gramEnd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geen restaurant met een borrelkaart, maar een bar die om dat ene moment draait. Je loopt binnen zonder plan en je blijft langer dan je van plan was", zegt oprichter </w:t>
      </w:r>
      <w:proofErr w:type="spellStart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>Rober</w:t>
      </w:r>
      <w:proofErr w:type="spellEnd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Willemsen.</w:t>
      </w:r>
    </w:p>
    <w:p w14:paraId="440BA256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</w:p>
    <w:p w14:paraId="0D5F9E94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lastRenderedPageBreak/>
        <w:t>Bewezen Italiaans vakmanschap</w:t>
      </w:r>
    </w:p>
    <w:p w14:paraId="2853455F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Allora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,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Aperitivo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! </w:t>
      </w:r>
      <w:proofErr w:type="gram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is</w:t>
      </w:r>
      <w:proofErr w:type="gram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een concept van RW Horeca Groep, het Rotterdamse </w:t>
      </w:r>
      <w:proofErr w:type="gram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horeca bedrijf</w:t>
      </w:r>
      <w:proofErr w:type="gram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met twaalf zaken in de regio, waaronder Bar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Pepito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en POL in het centrum van Rotterdam. Mede-eigenaren Joost Stift en Luke van Velzen bewezen zich eerder met Nonna’s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Cucina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, de Italiaanse restaurants in Berkel en Rodenrijs en Nieuwerkerk aan den IJssel die uitgroeiden tot vaste waarden in hun dorp. Met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Allora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,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Aperitivo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! </w:t>
      </w:r>
      <w:proofErr w:type="gram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zetten</w:t>
      </w:r>
      <w:proofErr w:type="gram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zij hun Italiaanse lijn door in de stad.</w:t>
      </w:r>
    </w:p>
    <w:p w14:paraId="1D990A6E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</w:p>
    <w:p w14:paraId="1331EB4A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"Bij Nonna’s hebben we geleerd dat Italiaans niet om trucs draait maar om ritme en kwaliteit. Op de juiste tijd open, alles vers, gasten die zich thuis voelen. </w:t>
      </w:r>
      <w:proofErr w:type="spellStart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>Allora</w:t>
      </w:r>
      <w:proofErr w:type="spellEnd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, </w:t>
      </w:r>
      <w:proofErr w:type="spellStart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>Aperitivo</w:t>
      </w:r>
      <w:proofErr w:type="spellEnd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! </w:t>
      </w:r>
      <w:proofErr w:type="gramStart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>is</w:t>
      </w:r>
      <w:proofErr w:type="gramEnd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dat in </w:t>
      </w:r>
      <w:proofErr w:type="spellStart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>restobarvorm</w:t>
      </w:r>
      <w:proofErr w:type="spellEnd"/>
      <w:r w:rsidRPr="003E720F">
        <w:rPr>
          <w:rFonts w:ascii="Aptos" w:eastAsia="Times New Roman" w:hAnsi="Aptos" w:cs="Times New Roman"/>
          <w:i/>
          <w:iCs/>
          <w:color w:val="29353C"/>
          <w:spacing w:val="-2"/>
          <w:kern w:val="0"/>
          <w:sz w:val="30"/>
          <w:szCs w:val="30"/>
          <w:lang w:eastAsia="nl-NL"/>
          <w14:ligatures w14:val="none"/>
        </w:rPr>
        <w:t>", aldus Joost Stift.</w:t>
      </w:r>
    </w:p>
    <w:p w14:paraId="7D1C3ABD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</w:p>
    <w:p w14:paraId="3F066217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Zwaanshals als thuisbasis</w:t>
      </w:r>
    </w:p>
    <w:p w14:paraId="72EDE8BD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De keuze voor het Zwaanshals is bewust. De straat in Rotterdam-Noord groeide de afgelopen jaren uit tot een van de meest eigenzinnige horeca- en winkelstraten van de stad. Het interieur van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Allora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,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Aperitivo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! Is kleurrijk, hip. De grote bar fungeert als hart van de zaak en vanuit de open keuken worden de gerechten geserveerd. De zaak biedt plek aan 75 gasten binnen en 50 op het terras.</w:t>
      </w:r>
    </w:p>
    <w:p w14:paraId="2C069971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</w:p>
    <w:p w14:paraId="1439446B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Allora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,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Aperitivo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opent op vrijdag 4 september 2026 en is vervolgens vanaf woensdag tot en met zondag geopend.</w:t>
      </w:r>
    </w:p>
    <w:p w14:paraId="74027178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</w:p>
    <w:p w14:paraId="1CC7F611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Feiten op een rij</w:t>
      </w:r>
    </w:p>
    <w:p w14:paraId="3E37AC30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Naam: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Allora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,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Aperitivo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!</w:t>
      </w:r>
    </w:p>
    <w:p w14:paraId="78D5883F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Adres: Zwaanshals 341A, Rotterdam</w:t>
      </w:r>
    </w:p>
    <w:p w14:paraId="32D8DEC9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Opening: 4 september 2026</w:t>
      </w:r>
    </w:p>
    <w:p w14:paraId="44E78F46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Openingstijden: woensdag en donderdag 16:00-23:00, vrijdag en zaterdag 12:00-00:00 en zondag van 12:00-23:00</w:t>
      </w:r>
    </w:p>
    <w:p w14:paraId="02704A7F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Reserveren: niet mogelijk, vrije inloop</w:t>
      </w:r>
    </w:p>
    <w:p w14:paraId="28E6AA5A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Eigenaren: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Rober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Willemsen, Joost Stift en Luke van Velzen van RW Horeca Groep</w:t>
      </w:r>
    </w:p>
    <w:p w14:paraId="34220BBA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Website: allorarotterdam.nl</w:t>
      </w:r>
    </w:p>
    <w:p w14:paraId="19289E90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</w:p>
    <w:p w14:paraId="4657B26F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Over RW Horeca Groep</w:t>
      </w:r>
    </w:p>
    <w:p w14:paraId="2D65280A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RW Horeca Groep is een Rotterdams bedrijf met twaalf horecazaken in Rotterdam en omgeving, waaronder Bar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Pepito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, POL, MULLER&amp;CO, </w:t>
      </w:r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lastRenderedPageBreak/>
        <w:t xml:space="preserve">Nonna’s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Cucina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en het 150-jarige MELIEF BENDER. De groep ontwikkelt eigen concepten met een sterke lokale verankering.</w:t>
      </w:r>
    </w:p>
    <w:p w14:paraId="1CBDC7B3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</w:p>
    <w:p w14:paraId="37A2DD1E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b/>
          <w:bCs/>
          <w:color w:val="29353C"/>
          <w:spacing w:val="-2"/>
          <w:kern w:val="0"/>
          <w:sz w:val="30"/>
          <w:szCs w:val="30"/>
          <w:lang w:eastAsia="nl-NL"/>
          <w14:ligatures w14:val="none"/>
        </w:rPr>
        <w:t>Noot voor de redactie, niet voor publicatie</w:t>
      </w:r>
    </w:p>
    <w:p w14:paraId="52386536" w14:textId="3636BC4A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Voor vragen, interviews met de eigenaren of een preview tijdens de soft opening:</w:t>
      </w:r>
      <w:r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  <w:t xml:space="preserve"> </w:t>
      </w:r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Roel de Lange, Marketing Manager RW Horeca Groep</w:t>
      </w:r>
    </w:p>
    <w:p w14:paraId="588FAA8C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E-mail: </w:t>
      </w:r>
      <w:hyperlink r:id="rId4" w:tooltip="mailto:roel.delange@rwhg.nl" w:history="1">
        <w:r w:rsidRPr="003E720F">
          <w:rPr>
            <w:rFonts w:ascii="Aptos" w:eastAsia="Times New Roman" w:hAnsi="Aptos" w:cs="Times New Roman"/>
            <w:color w:val="2377D2"/>
            <w:spacing w:val="-2"/>
            <w:kern w:val="0"/>
            <w:sz w:val="30"/>
            <w:szCs w:val="30"/>
            <w:u w:val="single"/>
            <w:lang w:eastAsia="nl-NL"/>
            <w14:ligatures w14:val="none"/>
          </w:rPr>
          <w:t>roel.delange@rwhg.nl</w:t>
        </w:r>
      </w:hyperlink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 Telefoon: 06 21308293</w:t>
      </w:r>
    </w:p>
    <w:p w14:paraId="1A8EA636" w14:textId="77777777" w:rsidR="003E720F" w:rsidRPr="003E720F" w:rsidRDefault="003E720F" w:rsidP="003E720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nl-NL"/>
          <w14:ligatures w14:val="none"/>
        </w:rPr>
      </w:pPr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Rechtenvrij beeldmateriaal in hoge resolutie (interieur, eigenaren, </w:t>
      </w:r>
      <w:proofErr w:type="spellStart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>signature</w:t>
      </w:r>
      <w:proofErr w:type="spellEnd"/>
      <w:r w:rsidRPr="003E720F">
        <w:rPr>
          <w:rFonts w:ascii="Aptos" w:eastAsia="Times New Roman" w:hAnsi="Aptos" w:cs="Times New Roman"/>
          <w:color w:val="29353C"/>
          <w:spacing w:val="-2"/>
          <w:kern w:val="0"/>
          <w:sz w:val="30"/>
          <w:szCs w:val="30"/>
          <w:lang w:eastAsia="nl-NL"/>
          <w14:ligatures w14:val="none"/>
        </w:rPr>
        <w:t xml:space="preserve"> serves) is beschikbaar via: [downloadlink]. Fotografie: RWHG</w:t>
      </w:r>
    </w:p>
    <w:p w14:paraId="6D8B27ED" w14:textId="77777777" w:rsidR="008E037D" w:rsidRDefault="008E037D"/>
    <w:sectPr w:rsidR="008E03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20F"/>
    <w:rsid w:val="003E720F"/>
    <w:rsid w:val="004B4379"/>
    <w:rsid w:val="005E3477"/>
    <w:rsid w:val="008E037D"/>
    <w:rsid w:val="00A9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03AD3B"/>
  <w15:chartTrackingRefBased/>
  <w15:docId w15:val="{48ACEC3C-C454-AB40-B68D-BED0D9883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E7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E7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E72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E7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E72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E7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E7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E7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E7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E72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3E72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E72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E720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E720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E720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E720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E720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E720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E72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E7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E72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E7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E72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E720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E720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E720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E72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E720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E720F"/>
    <w:rPr>
      <w:b/>
      <w:bCs/>
      <w:smallCaps/>
      <w:color w:val="0F4761" w:themeColor="accent1" w:themeShade="BF"/>
      <w:spacing w:val="5"/>
    </w:rPr>
  </w:style>
  <w:style w:type="paragraph" w:customStyle="1" w:styleId="elementtoproof">
    <w:name w:val="elementtoproof"/>
    <w:basedOn w:val="Standaard"/>
    <w:rsid w:val="003E7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apple-converted-space">
    <w:name w:val="apple-converted-space"/>
    <w:basedOn w:val="Standaardalinea-lettertype"/>
    <w:rsid w:val="003E720F"/>
  </w:style>
  <w:style w:type="character" w:styleId="Hyperlink">
    <w:name w:val="Hyperlink"/>
    <w:basedOn w:val="Standaardalinea-lettertype"/>
    <w:uiPriority w:val="99"/>
    <w:semiHidden/>
    <w:unhideWhenUsed/>
    <w:rsid w:val="003E72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el.delange@rwhg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661</Words>
  <Characters>3640</Characters>
  <Application>Microsoft Office Word</Application>
  <DocSecurity>0</DocSecurity>
  <Lines>30</Lines>
  <Paragraphs>8</Paragraphs>
  <ScaleCrop>false</ScaleCrop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van Dongen</dc:creator>
  <cp:keywords/>
  <dc:description/>
  <cp:lastModifiedBy>Mitchell van Dongen</cp:lastModifiedBy>
  <cp:revision>1</cp:revision>
  <dcterms:created xsi:type="dcterms:W3CDTF">2026-08-18T07:47:00Z</dcterms:created>
  <dcterms:modified xsi:type="dcterms:W3CDTF">2026-08-18T07:48:00Z</dcterms:modified>
</cp:coreProperties>
</file>